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BF0" w:rsidRDefault="0084718D" w:rsidP="00865BF0">
      <w:pPr>
        <w:tabs>
          <w:tab w:val="left" w:pos="6521"/>
        </w:tabs>
        <w:ind w:left="142"/>
        <w:rPr>
          <w:rFonts w:asciiTheme="minorHAnsi" w:hAnsiTheme="minorHAnsi" w:cstheme="minorHAnsi"/>
          <w:sz w:val="32"/>
          <w:szCs w:val="32"/>
        </w:rPr>
      </w:pPr>
      <w:r>
        <w:rPr>
          <w:rFonts w:ascii="Century Gothic" w:hAnsi="Century Gothic" w:cs="Arial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4333240</wp:posOffset>
            </wp:positionH>
            <wp:positionV relativeFrom="paragraph">
              <wp:posOffset>55822</wp:posOffset>
            </wp:positionV>
            <wp:extent cx="1785620" cy="583565"/>
            <wp:effectExtent l="0" t="0" r="5080" b="698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StBV_rgb_we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620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BF0" w:rsidRDefault="00865BF0" w:rsidP="00865BF0">
      <w:pPr>
        <w:tabs>
          <w:tab w:val="left" w:pos="6521"/>
        </w:tabs>
        <w:ind w:left="142"/>
        <w:rPr>
          <w:rFonts w:asciiTheme="minorHAnsi" w:hAnsiTheme="minorHAnsi" w:cstheme="minorHAnsi"/>
          <w:sz w:val="32"/>
          <w:szCs w:val="32"/>
        </w:rPr>
      </w:pPr>
    </w:p>
    <w:p w:rsidR="00865BF0" w:rsidRDefault="00865BF0" w:rsidP="00865BF0">
      <w:pPr>
        <w:tabs>
          <w:tab w:val="left" w:pos="6521"/>
        </w:tabs>
        <w:ind w:left="142"/>
        <w:rPr>
          <w:rFonts w:asciiTheme="minorHAnsi" w:hAnsiTheme="minorHAnsi" w:cstheme="minorHAnsi"/>
          <w:sz w:val="32"/>
          <w:szCs w:val="32"/>
        </w:rPr>
      </w:pPr>
    </w:p>
    <w:p w:rsidR="00865BF0" w:rsidRDefault="00865BF0" w:rsidP="00865BF0">
      <w:pPr>
        <w:autoSpaceDE w:val="0"/>
        <w:autoSpaceDN w:val="0"/>
        <w:adjustRightInd w:val="0"/>
        <w:rPr>
          <w:rFonts w:ascii="AvantGarde-Book" w:hAnsi="AvantGarde-Book" w:cs="AvantGarde-Book"/>
          <w:color w:val="665654"/>
          <w:sz w:val="14"/>
          <w:szCs w:val="14"/>
        </w:rPr>
      </w:pPr>
    </w:p>
    <w:p w:rsidR="004B7FD5" w:rsidRDefault="004B7FD5" w:rsidP="004B7FD5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4B7FD5" w:rsidRDefault="004B7FD5" w:rsidP="004B7FD5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4B7FD5" w:rsidRPr="0099773A" w:rsidRDefault="004B7FD5" w:rsidP="004B7FD5">
      <w:pPr>
        <w:jc w:val="center"/>
        <w:rPr>
          <w:rFonts w:ascii="Verdana" w:hAnsi="Verdana"/>
          <w:b/>
          <w:bCs/>
          <w:sz w:val="24"/>
          <w:szCs w:val="24"/>
        </w:rPr>
      </w:pPr>
      <w:r w:rsidRPr="0099773A">
        <w:rPr>
          <w:rFonts w:ascii="Verdana" w:hAnsi="Verdana"/>
          <w:b/>
          <w:bCs/>
          <w:sz w:val="24"/>
          <w:szCs w:val="24"/>
        </w:rPr>
        <w:t>Übersicht der Fristverlängerungen zum Einsatz von zertifizierten technischen Sicherheitseinrichtungen zum Schutz von Kassensystemen</w:t>
      </w:r>
    </w:p>
    <w:p w:rsidR="004B7FD5" w:rsidRDefault="004B7FD5" w:rsidP="004B7FD5">
      <w:pPr>
        <w:rPr>
          <w:rFonts w:ascii="Verdana" w:hAnsi="Verdana"/>
        </w:rPr>
      </w:pPr>
    </w:p>
    <w:p w:rsidR="004B7FD5" w:rsidRDefault="004B7FD5" w:rsidP="004B7FD5">
      <w:pPr>
        <w:rPr>
          <w:rFonts w:ascii="Verdana" w:hAnsi="Verdana"/>
        </w:rPr>
      </w:pPr>
    </w:p>
    <w:p w:rsidR="004B7FD5" w:rsidRDefault="004B7FD5" w:rsidP="004B7FD5">
      <w:pPr>
        <w:rPr>
          <w:rFonts w:ascii="Verdana" w:hAnsi="Verdana"/>
        </w:rPr>
      </w:pPr>
    </w:p>
    <w:p w:rsidR="004B7FD5" w:rsidRPr="00843239" w:rsidRDefault="004B7FD5" w:rsidP="004B7FD5">
      <w:pPr>
        <w:rPr>
          <w:rFonts w:ascii="Verdana" w:hAnsi="Verdana"/>
        </w:rPr>
      </w:pPr>
    </w:p>
    <w:p w:rsidR="004B7FD5" w:rsidRPr="00F624CA" w:rsidRDefault="004B7FD5" w:rsidP="004B7FD5">
      <w:pPr>
        <w:spacing w:line="600" w:lineRule="auto"/>
        <w:ind w:left="2124" w:hanging="2124"/>
        <w:rPr>
          <w:rFonts w:ascii="Verdana" w:hAnsi="Verdana"/>
        </w:rPr>
      </w:pPr>
      <w:r w:rsidRPr="00FE4313">
        <w:rPr>
          <w:rFonts w:ascii="Verdana" w:hAnsi="Verdana"/>
          <w:b/>
          <w:bCs/>
        </w:rPr>
        <w:t>B</w:t>
      </w:r>
      <w:r>
        <w:rPr>
          <w:rFonts w:ascii="Verdana" w:hAnsi="Verdana"/>
          <w:b/>
          <w:bCs/>
        </w:rPr>
        <w:t>aden-Württemberg</w:t>
      </w:r>
      <w:r w:rsidRPr="00FE4313">
        <w:rPr>
          <w:rFonts w:ascii="Verdana" w:hAnsi="Verdana"/>
          <w:b/>
          <w:bCs/>
        </w:rPr>
        <w:t>:</w:t>
      </w:r>
      <w:r w:rsidRPr="00F624CA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F624CA">
        <w:rPr>
          <w:rFonts w:ascii="Verdana" w:hAnsi="Verdana"/>
        </w:rPr>
        <w:t xml:space="preserve">Fristverlängerung bis zum 31.03.2021: </w:t>
      </w:r>
      <w:hyperlink r:id="rId9" w:history="1">
        <w:r w:rsidRPr="00F624CA">
          <w:rPr>
            <w:rStyle w:val="Hyperlink"/>
            <w:rFonts w:ascii="Verdana" w:hAnsi="Verdana"/>
          </w:rPr>
          <w:t>HIER</w:t>
        </w:r>
      </w:hyperlink>
    </w:p>
    <w:p w:rsidR="004B7FD5" w:rsidRPr="00843239" w:rsidRDefault="004B7FD5" w:rsidP="004B7FD5">
      <w:pPr>
        <w:spacing w:line="600" w:lineRule="auto"/>
        <w:ind w:left="2124" w:hanging="2124"/>
        <w:rPr>
          <w:rFonts w:ascii="Verdana" w:hAnsi="Verdana"/>
        </w:rPr>
      </w:pPr>
      <w:r w:rsidRPr="00FE4313">
        <w:rPr>
          <w:rFonts w:ascii="Verdana" w:hAnsi="Verdana"/>
          <w:b/>
          <w:bCs/>
        </w:rPr>
        <w:t>Bayern:</w:t>
      </w:r>
      <w:r w:rsidRPr="00843239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Fristverlängerung bis zum 31.03.2021: </w:t>
      </w:r>
      <w:hyperlink r:id="rId10" w:history="1">
        <w:r w:rsidRPr="00F624CA">
          <w:rPr>
            <w:rStyle w:val="Hyperlink"/>
            <w:rFonts w:ascii="Verdana" w:hAnsi="Verdana"/>
          </w:rPr>
          <w:t>HIER</w:t>
        </w:r>
      </w:hyperlink>
      <w:bookmarkStart w:id="0" w:name="_GoBack"/>
      <w:bookmarkEnd w:id="0"/>
    </w:p>
    <w:p w:rsidR="004B7FD5" w:rsidRPr="00843239" w:rsidRDefault="004B7FD5" w:rsidP="004B7FD5">
      <w:pPr>
        <w:spacing w:line="600" w:lineRule="auto"/>
        <w:rPr>
          <w:rFonts w:ascii="Verdana" w:hAnsi="Verdana"/>
        </w:rPr>
      </w:pPr>
      <w:r w:rsidRPr="00FE4313">
        <w:rPr>
          <w:rFonts w:ascii="Verdana" w:hAnsi="Verdana"/>
          <w:b/>
          <w:bCs/>
        </w:rPr>
        <w:t>Berlin:</w:t>
      </w:r>
      <w:r w:rsidRPr="00FE4313">
        <w:rPr>
          <w:rFonts w:ascii="Verdana" w:hAnsi="Verdana"/>
          <w:b/>
          <w:bCs/>
        </w:rPr>
        <w:tab/>
      </w:r>
      <w:r w:rsidRPr="00843239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Fristverlängerung bis zum 31.03.2021: </w:t>
      </w:r>
      <w:hyperlink r:id="rId11" w:history="1">
        <w:r w:rsidRPr="00F624CA">
          <w:rPr>
            <w:rStyle w:val="Hyperlink"/>
            <w:rFonts w:ascii="Verdana" w:hAnsi="Verdana"/>
          </w:rPr>
          <w:t>HIER</w:t>
        </w:r>
      </w:hyperlink>
    </w:p>
    <w:p w:rsidR="004B7FD5" w:rsidRPr="00B30DBB" w:rsidRDefault="004B7FD5" w:rsidP="004B7FD5">
      <w:pPr>
        <w:spacing w:line="600" w:lineRule="auto"/>
        <w:rPr>
          <w:rFonts w:ascii="Verdana" w:hAnsi="Verdana"/>
          <w:b/>
          <w:bCs/>
        </w:rPr>
      </w:pPr>
      <w:r w:rsidRPr="00B30DBB">
        <w:rPr>
          <w:rFonts w:ascii="Verdana" w:hAnsi="Verdana"/>
          <w:b/>
          <w:bCs/>
        </w:rPr>
        <w:t>Brandenburg:</w:t>
      </w:r>
      <w:r w:rsidRPr="00B30DBB">
        <w:rPr>
          <w:rFonts w:ascii="Verdana" w:hAnsi="Verdana"/>
          <w:b/>
          <w:bCs/>
        </w:rPr>
        <w:tab/>
      </w:r>
      <w:r w:rsidRPr="00B30DBB">
        <w:rPr>
          <w:rFonts w:ascii="Verdana" w:hAnsi="Verdana"/>
          <w:b/>
          <w:bCs/>
        </w:rPr>
        <w:tab/>
      </w:r>
      <w:r w:rsidRPr="00B30DBB">
        <w:rPr>
          <w:rFonts w:ascii="Verdana" w:hAnsi="Verdana"/>
          <w:b/>
          <w:bCs/>
        </w:rPr>
        <w:tab/>
      </w:r>
      <w:r w:rsidR="00B30DBB" w:rsidRPr="00B30DBB">
        <w:rPr>
          <w:rFonts w:ascii="Verdana" w:hAnsi="Verdana"/>
        </w:rPr>
        <w:t>Fristverlängerung bis</w:t>
      </w:r>
      <w:r w:rsidR="00B30DBB">
        <w:rPr>
          <w:rFonts w:ascii="Verdana" w:hAnsi="Verdana"/>
        </w:rPr>
        <w:t xml:space="preserve"> zum</w:t>
      </w:r>
      <w:r w:rsidR="00B30DBB" w:rsidRPr="00B30DBB">
        <w:rPr>
          <w:rFonts w:ascii="Verdana" w:hAnsi="Verdana"/>
        </w:rPr>
        <w:t xml:space="preserve"> 31.03.202</w:t>
      </w:r>
      <w:r w:rsidR="00B30DBB">
        <w:rPr>
          <w:rFonts w:ascii="Verdana" w:hAnsi="Verdana"/>
        </w:rPr>
        <w:t>1</w:t>
      </w:r>
      <w:r w:rsidR="00B30DBB" w:rsidRPr="00B30DBB">
        <w:rPr>
          <w:rFonts w:ascii="Verdana" w:hAnsi="Verdana"/>
        </w:rPr>
        <w:t xml:space="preserve">: </w:t>
      </w:r>
      <w:hyperlink r:id="rId12" w:history="1">
        <w:r w:rsidR="00B30DBB" w:rsidRPr="00B30DBB">
          <w:rPr>
            <w:rStyle w:val="Hyperlink"/>
            <w:rFonts w:ascii="Verdana" w:hAnsi="Verdana"/>
          </w:rPr>
          <w:t>HIER</w:t>
        </w:r>
      </w:hyperlink>
    </w:p>
    <w:p w:rsidR="004B7FD5" w:rsidRPr="00843239" w:rsidRDefault="004B7FD5" w:rsidP="004B7FD5">
      <w:pPr>
        <w:spacing w:line="600" w:lineRule="auto"/>
        <w:rPr>
          <w:rFonts w:ascii="Verdana" w:hAnsi="Verdana"/>
          <w:b/>
          <w:bCs/>
          <w:color w:val="C00000"/>
        </w:rPr>
      </w:pPr>
      <w:r w:rsidRPr="00843239">
        <w:rPr>
          <w:rFonts w:ascii="Verdana" w:hAnsi="Verdana"/>
          <w:b/>
          <w:bCs/>
          <w:color w:val="C00000"/>
        </w:rPr>
        <w:t xml:space="preserve">Bremen: </w:t>
      </w:r>
      <w:r w:rsidRPr="00843239">
        <w:rPr>
          <w:rFonts w:ascii="Verdana" w:hAnsi="Verdana"/>
          <w:b/>
          <w:bCs/>
          <w:color w:val="C00000"/>
        </w:rPr>
        <w:tab/>
      </w:r>
      <w:r w:rsidRPr="00843239">
        <w:rPr>
          <w:rFonts w:ascii="Verdana" w:hAnsi="Verdana"/>
          <w:b/>
          <w:bCs/>
          <w:color w:val="C00000"/>
        </w:rPr>
        <w:tab/>
      </w:r>
      <w:r>
        <w:rPr>
          <w:rFonts w:ascii="Verdana" w:hAnsi="Verdana"/>
          <w:b/>
          <w:bCs/>
          <w:color w:val="C00000"/>
        </w:rPr>
        <w:tab/>
      </w:r>
      <w:r>
        <w:rPr>
          <w:rFonts w:ascii="Verdana" w:hAnsi="Verdana"/>
          <w:b/>
          <w:bCs/>
          <w:color w:val="C00000"/>
        </w:rPr>
        <w:tab/>
        <w:t>KEIN ERLASS GEPLANT</w:t>
      </w:r>
      <w:r w:rsidRPr="00843239">
        <w:rPr>
          <w:rFonts w:ascii="Verdana" w:hAnsi="Verdana"/>
          <w:b/>
          <w:bCs/>
          <w:color w:val="C00000"/>
        </w:rPr>
        <w:t>!</w:t>
      </w:r>
    </w:p>
    <w:p w:rsidR="004B7FD5" w:rsidRPr="00843239" w:rsidRDefault="004B7FD5" w:rsidP="004B7FD5">
      <w:pPr>
        <w:spacing w:line="600" w:lineRule="auto"/>
        <w:ind w:left="2124" w:hanging="2124"/>
        <w:rPr>
          <w:rFonts w:ascii="Verdana" w:hAnsi="Verdana"/>
        </w:rPr>
      </w:pPr>
      <w:r w:rsidRPr="00FE4313">
        <w:rPr>
          <w:rFonts w:ascii="Verdana" w:hAnsi="Verdana"/>
          <w:b/>
          <w:bCs/>
        </w:rPr>
        <w:t>Hamburg:</w:t>
      </w:r>
      <w:r w:rsidRPr="00843239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Fristverlängerung bis zum 31.03.2021: </w:t>
      </w:r>
      <w:hyperlink r:id="rId13" w:history="1">
        <w:r w:rsidRPr="00F624CA">
          <w:rPr>
            <w:rStyle w:val="Hyperlink"/>
            <w:rFonts w:ascii="Verdana" w:hAnsi="Verdana"/>
          </w:rPr>
          <w:t>HIER</w:t>
        </w:r>
      </w:hyperlink>
    </w:p>
    <w:p w:rsidR="004B7FD5" w:rsidRPr="00843239" w:rsidRDefault="004B7FD5" w:rsidP="004B7FD5">
      <w:pPr>
        <w:spacing w:line="600" w:lineRule="auto"/>
        <w:ind w:left="2124" w:hanging="2124"/>
        <w:rPr>
          <w:rFonts w:ascii="Verdana" w:hAnsi="Verdana"/>
        </w:rPr>
      </w:pPr>
      <w:r w:rsidRPr="00FE4313">
        <w:rPr>
          <w:rFonts w:ascii="Verdana" w:hAnsi="Verdana"/>
          <w:b/>
          <w:bCs/>
        </w:rPr>
        <w:t>Hessen:</w:t>
      </w:r>
      <w:r w:rsidRPr="00843239">
        <w:rPr>
          <w:rFonts w:ascii="Verdana" w:hAnsi="Verdana"/>
        </w:rPr>
        <w:t xml:space="preserve"> </w:t>
      </w:r>
      <w:r w:rsidRPr="00843239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F624CA">
        <w:rPr>
          <w:rFonts w:ascii="Verdana" w:hAnsi="Verdana"/>
        </w:rPr>
        <w:t>Frist</w:t>
      </w:r>
      <w:r>
        <w:rPr>
          <w:rFonts w:ascii="Verdana" w:hAnsi="Verdana"/>
        </w:rPr>
        <w:t>verlängerung bis zum</w:t>
      </w:r>
      <w:r w:rsidR="00B30DB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31.03.2021: </w:t>
      </w:r>
      <w:hyperlink r:id="rId14" w:history="1">
        <w:r w:rsidRPr="00F624CA">
          <w:rPr>
            <w:rStyle w:val="Hyperlink"/>
            <w:rFonts w:ascii="Verdana" w:hAnsi="Verdana"/>
          </w:rPr>
          <w:t>HIER</w:t>
        </w:r>
      </w:hyperlink>
    </w:p>
    <w:p w:rsidR="004B7FD5" w:rsidRPr="00843239" w:rsidRDefault="000F47E2" w:rsidP="004B7FD5">
      <w:pPr>
        <w:spacing w:line="600" w:lineRule="auto"/>
        <w:ind w:left="2124" w:hanging="2124"/>
        <w:rPr>
          <w:rFonts w:ascii="Verdana" w:hAnsi="Verdana"/>
        </w:rPr>
      </w:pPr>
      <w:r w:rsidRPr="00FE4313">
        <w:rPr>
          <w:rFonts w:ascii="Verdana" w:hAnsi="Verdana"/>
          <w:b/>
          <w:bCs/>
        </w:rPr>
        <w:t>M</w:t>
      </w:r>
      <w:r>
        <w:rPr>
          <w:rFonts w:ascii="Verdana" w:hAnsi="Verdana"/>
          <w:b/>
          <w:bCs/>
        </w:rPr>
        <w:t>ecklenburg</w:t>
      </w:r>
      <w:r w:rsidR="004B7FD5">
        <w:rPr>
          <w:rFonts w:ascii="Verdana" w:hAnsi="Verdana"/>
          <w:b/>
          <w:bCs/>
        </w:rPr>
        <w:t>-Vorpommern</w:t>
      </w:r>
      <w:r w:rsidR="004B7FD5" w:rsidRPr="00FE4313">
        <w:rPr>
          <w:rFonts w:ascii="Verdana" w:hAnsi="Verdana"/>
          <w:b/>
          <w:bCs/>
        </w:rPr>
        <w:t>:</w:t>
      </w:r>
      <w:r w:rsidR="004B7FD5">
        <w:rPr>
          <w:rFonts w:ascii="Verdana" w:hAnsi="Verdana"/>
        </w:rPr>
        <w:tab/>
        <w:t xml:space="preserve">Fristverlängerung bis zum 31.03.2021: </w:t>
      </w:r>
      <w:hyperlink r:id="rId15" w:history="1">
        <w:r w:rsidR="004B7FD5" w:rsidRPr="00F624CA">
          <w:rPr>
            <w:rStyle w:val="Hyperlink"/>
            <w:rFonts w:ascii="Verdana" w:hAnsi="Verdana"/>
          </w:rPr>
          <w:t>HIER</w:t>
        </w:r>
      </w:hyperlink>
    </w:p>
    <w:p w:rsidR="004B7FD5" w:rsidRPr="00843239" w:rsidRDefault="004B7FD5" w:rsidP="004B7FD5">
      <w:pPr>
        <w:spacing w:line="600" w:lineRule="auto"/>
        <w:ind w:left="2124" w:hanging="2124"/>
        <w:rPr>
          <w:rFonts w:ascii="Verdana" w:hAnsi="Verdana"/>
        </w:rPr>
      </w:pPr>
      <w:r w:rsidRPr="00FE4313">
        <w:rPr>
          <w:rFonts w:ascii="Verdana" w:hAnsi="Verdana"/>
          <w:b/>
          <w:bCs/>
        </w:rPr>
        <w:t>Niedersachsen:</w:t>
      </w:r>
      <w:r w:rsidRPr="00843239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F624CA">
        <w:rPr>
          <w:rFonts w:ascii="Verdana" w:hAnsi="Verdana"/>
        </w:rPr>
        <w:t>Frist</w:t>
      </w:r>
      <w:r>
        <w:rPr>
          <w:rFonts w:ascii="Verdana" w:hAnsi="Verdana"/>
        </w:rPr>
        <w:t xml:space="preserve">verlängerung bis zum 31.03.2021: </w:t>
      </w:r>
      <w:hyperlink r:id="rId16" w:history="1">
        <w:r w:rsidRPr="00F624CA">
          <w:rPr>
            <w:rStyle w:val="Hyperlink"/>
            <w:rFonts w:ascii="Verdana" w:hAnsi="Verdana"/>
          </w:rPr>
          <w:t>HIER</w:t>
        </w:r>
      </w:hyperlink>
    </w:p>
    <w:p w:rsidR="004B7FD5" w:rsidRPr="00843239" w:rsidRDefault="004B7FD5" w:rsidP="004B7FD5">
      <w:pPr>
        <w:spacing w:line="600" w:lineRule="auto"/>
        <w:ind w:left="2127" w:hanging="2127"/>
        <w:rPr>
          <w:rFonts w:ascii="Verdana" w:hAnsi="Verdana"/>
        </w:rPr>
      </w:pPr>
      <w:r>
        <w:rPr>
          <w:rFonts w:ascii="Verdana" w:hAnsi="Verdana"/>
          <w:b/>
          <w:bCs/>
        </w:rPr>
        <w:t>Nordrhein-Westfalen</w:t>
      </w:r>
      <w:r w:rsidRPr="00FE4313">
        <w:rPr>
          <w:rFonts w:ascii="Verdana" w:hAnsi="Verdana"/>
          <w:b/>
          <w:bCs/>
        </w:rPr>
        <w:t>:</w:t>
      </w:r>
      <w:r w:rsidRPr="00843239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Fristverlängerung bis zum 31.03.2021: </w:t>
      </w:r>
      <w:hyperlink r:id="rId17" w:history="1">
        <w:r w:rsidRPr="00F624CA">
          <w:rPr>
            <w:rStyle w:val="Hyperlink"/>
            <w:rFonts w:ascii="Verdana" w:hAnsi="Verdana"/>
          </w:rPr>
          <w:t>HIER</w:t>
        </w:r>
      </w:hyperlink>
    </w:p>
    <w:p w:rsidR="004B7FD5" w:rsidRPr="00843239" w:rsidRDefault="004B7FD5" w:rsidP="004B7FD5">
      <w:pPr>
        <w:spacing w:line="600" w:lineRule="auto"/>
        <w:ind w:left="2124" w:hanging="2124"/>
        <w:rPr>
          <w:rFonts w:ascii="Verdana" w:hAnsi="Verdana"/>
        </w:rPr>
      </w:pPr>
      <w:r w:rsidRPr="00FE4313">
        <w:rPr>
          <w:rFonts w:ascii="Verdana" w:hAnsi="Verdana"/>
          <w:b/>
          <w:bCs/>
        </w:rPr>
        <w:t>Rheinland-Pfalz:</w:t>
      </w:r>
      <w:r w:rsidRPr="00843239">
        <w:rPr>
          <w:rFonts w:ascii="Verdana" w:hAnsi="Verdana"/>
        </w:rPr>
        <w:t xml:space="preserve"> </w:t>
      </w:r>
      <w:r w:rsidRPr="00843239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F624CA">
        <w:rPr>
          <w:rFonts w:ascii="Verdana" w:hAnsi="Verdana"/>
        </w:rPr>
        <w:t>Frist</w:t>
      </w:r>
      <w:r>
        <w:rPr>
          <w:rFonts w:ascii="Verdana" w:hAnsi="Verdana"/>
        </w:rPr>
        <w:t xml:space="preserve">verlängerung bis zum 31.03.2021: </w:t>
      </w:r>
      <w:hyperlink r:id="rId18" w:history="1">
        <w:r w:rsidRPr="00F624CA">
          <w:rPr>
            <w:rStyle w:val="Hyperlink"/>
            <w:rFonts w:ascii="Verdana" w:hAnsi="Verdana"/>
          </w:rPr>
          <w:t>HIER</w:t>
        </w:r>
      </w:hyperlink>
    </w:p>
    <w:p w:rsidR="004B7FD5" w:rsidRPr="00843239" w:rsidRDefault="004B7FD5" w:rsidP="004B7FD5">
      <w:pPr>
        <w:spacing w:line="600" w:lineRule="auto"/>
        <w:ind w:left="2124" w:hanging="2124"/>
        <w:rPr>
          <w:rFonts w:ascii="Verdana" w:hAnsi="Verdana"/>
        </w:rPr>
      </w:pPr>
      <w:r w:rsidRPr="00FE4313">
        <w:rPr>
          <w:rFonts w:ascii="Verdana" w:hAnsi="Verdana"/>
          <w:b/>
          <w:bCs/>
        </w:rPr>
        <w:t>Saarland:</w:t>
      </w:r>
      <w:r w:rsidRPr="00843239">
        <w:rPr>
          <w:rFonts w:ascii="Verdana" w:hAnsi="Verdana"/>
        </w:rPr>
        <w:t xml:space="preserve"> </w:t>
      </w:r>
      <w:r w:rsidRPr="00843239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F624CA">
        <w:rPr>
          <w:rFonts w:ascii="Verdana" w:hAnsi="Verdana"/>
        </w:rPr>
        <w:t>F</w:t>
      </w:r>
      <w:r>
        <w:rPr>
          <w:rFonts w:ascii="Verdana" w:hAnsi="Verdana"/>
        </w:rPr>
        <w:t xml:space="preserve">ristverlängerung bis zum 31.03.2021: </w:t>
      </w:r>
      <w:hyperlink r:id="rId19" w:history="1">
        <w:r w:rsidRPr="00F624CA">
          <w:rPr>
            <w:rStyle w:val="Hyperlink"/>
            <w:rFonts w:ascii="Verdana" w:hAnsi="Verdana"/>
          </w:rPr>
          <w:t>HIER</w:t>
        </w:r>
      </w:hyperlink>
    </w:p>
    <w:p w:rsidR="004B7FD5" w:rsidRPr="00843239" w:rsidRDefault="004B7FD5" w:rsidP="004B7FD5">
      <w:pPr>
        <w:spacing w:line="600" w:lineRule="auto"/>
        <w:rPr>
          <w:rFonts w:ascii="Verdana" w:hAnsi="Verdana"/>
        </w:rPr>
      </w:pPr>
      <w:r w:rsidRPr="00FE4313">
        <w:rPr>
          <w:rFonts w:ascii="Verdana" w:hAnsi="Verdana"/>
          <w:b/>
          <w:bCs/>
        </w:rPr>
        <w:t>Sachsen:</w:t>
      </w:r>
      <w:r w:rsidRPr="00843239">
        <w:rPr>
          <w:rFonts w:ascii="Verdana" w:hAnsi="Verdana"/>
        </w:rPr>
        <w:t xml:space="preserve"> </w:t>
      </w:r>
      <w:r w:rsidRPr="00843239">
        <w:rPr>
          <w:rFonts w:ascii="Verdana" w:hAnsi="Verdana"/>
        </w:rPr>
        <w:tab/>
      </w:r>
      <w:r w:rsidRPr="00843239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Fristverlängerung bis zum 31.03.2021: </w:t>
      </w:r>
      <w:hyperlink r:id="rId20" w:history="1">
        <w:r w:rsidRPr="00F624CA">
          <w:rPr>
            <w:rStyle w:val="Hyperlink"/>
            <w:rFonts w:ascii="Verdana" w:hAnsi="Verdana"/>
          </w:rPr>
          <w:t>HIER</w:t>
        </w:r>
      </w:hyperlink>
    </w:p>
    <w:p w:rsidR="004B7FD5" w:rsidRDefault="004B7FD5" w:rsidP="004B7FD5">
      <w:pPr>
        <w:spacing w:line="600" w:lineRule="auto"/>
        <w:ind w:left="2124" w:hanging="2124"/>
        <w:rPr>
          <w:rFonts w:ascii="Verdana" w:hAnsi="Verdana"/>
        </w:rPr>
      </w:pPr>
      <w:r w:rsidRPr="00FE4313">
        <w:rPr>
          <w:rFonts w:ascii="Verdana" w:hAnsi="Verdana"/>
          <w:b/>
          <w:bCs/>
        </w:rPr>
        <w:t>Sachsen-Anhalt:</w:t>
      </w:r>
      <w:r w:rsidRPr="00843239">
        <w:rPr>
          <w:rFonts w:ascii="Verdana" w:hAnsi="Verdana"/>
        </w:rPr>
        <w:t xml:space="preserve"> </w:t>
      </w:r>
      <w:r w:rsidRPr="00843239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Fristverlängerung bis zum 31.03.2021: </w:t>
      </w:r>
      <w:hyperlink r:id="rId21" w:history="1">
        <w:r w:rsidRPr="00FE4313">
          <w:rPr>
            <w:rStyle w:val="Hyperlink"/>
            <w:rFonts w:ascii="Verdana" w:hAnsi="Verdana"/>
          </w:rPr>
          <w:t>HIER</w:t>
        </w:r>
      </w:hyperlink>
    </w:p>
    <w:p w:rsidR="004B7FD5" w:rsidRPr="00843239" w:rsidRDefault="004B7FD5" w:rsidP="004B7FD5">
      <w:pPr>
        <w:spacing w:line="600" w:lineRule="auto"/>
        <w:ind w:left="2124" w:hanging="2124"/>
        <w:rPr>
          <w:rFonts w:ascii="Verdana" w:hAnsi="Verdana"/>
        </w:rPr>
      </w:pPr>
      <w:r>
        <w:rPr>
          <w:rFonts w:ascii="Verdana" w:hAnsi="Verdana"/>
          <w:b/>
          <w:bCs/>
        </w:rPr>
        <w:t>Schleswig-Holstein</w:t>
      </w:r>
      <w:r w:rsidRPr="00FE4313">
        <w:rPr>
          <w:rFonts w:ascii="Verdana" w:hAnsi="Verdana"/>
          <w:b/>
          <w:bCs/>
        </w:rPr>
        <w:t>:</w:t>
      </w:r>
      <w:r w:rsidRPr="00843239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FE4313">
        <w:rPr>
          <w:rFonts w:ascii="Verdana" w:hAnsi="Verdana"/>
        </w:rPr>
        <w:t xml:space="preserve">Fristverlängerung bis zum 31.03.2021: </w:t>
      </w:r>
      <w:hyperlink r:id="rId22" w:history="1">
        <w:r w:rsidRPr="00FE4313">
          <w:rPr>
            <w:rStyle w:val="Hyperlink"/>
            <w:rFonts w:ascii="Verdana" w:hAnsi="Verdana"/>
          </w:rPr>
          <w:t>HIER</w:t>
        </w:r>
      </w:hyperlink>
    </w:p>
    <w:p w:rsidR="004B7FD5" w:rsidRPr="00843239" w:rsidRDefault="004B7FD5" w:rsidP="004B7FD5">
      <w:pPr>
        <w:spacing w:line="600" w:lineRule="auto"/>
        <w:ind w:left="2124" w:hanging="2124"/>
        <w:rPr>
          <w:rFonts w:ascii="Verdana" w:hAnsi="Verdana"/>
        </w:rPr>
      </w:pPr>
      <w:r w:rsidRPr="00FE4313">
        <w:rPr>
          <w:rFonts w:ascii="Verdana" w:hAnsi="Verdana"/>
          <w:b/>
          <w:bCs/>
        </w:rPr>
        <w:t>Thüringen:</w:t>
      </w:r>
      <w:r w:rsidRPr="00843239">
        <w:rPr>
          <w:rFonts w:ascii="Verdana" w:hAnsi="Verdana"/>
        </w:rPr>
        <w:t xml:space="preserve"> </w:t>
      </w:r>
      <w:r w:rsidRPr="00843239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FE4313">
        <w:rPr>
          <w:rFonts w:ascii="Verdana" w:hAnsi="Verdana"/>
        </w:rPr>
        <w:t xml:space="preserve">Fristverlängerung bis zum 31.03.2021: </w:t>
      </w:r>
      <w:hyperlink r:id="rId23" w:history="1">
        <w:r w:rsidRPr="00FE4313">
          <w:rPr>
            <w:rStyle w:val="Hyperlink"/>
            <w:rFonts w:ascii="Verdana" w:hAnsi="Verdana"/>
          </w:rPr>
          <w:t>HIER</w:t>
        </w:r>
      </w:hyperlink>
    </w:p>
    <w:p w:rsidR="004B7FD5" w:rsidRDefault="004B7FD5" w:rsidP="004B7FD5"/>
    <w:p w:rsidR="00CF0BFD" w:rsidRDefault="00CF0BFD" w:rsidP="00865BF0">
      <w:pPr>
        <w:tabs>
          <w:tab w:val="left" w:pos="6521"/>
        </w:tabs>
        <w:rPr>
          <w:rFonts w:ascii="AvantGarde-Book" w:hAnsi="AvantGarde-Book" w:cs="AvantGarde-Book"/>
          <w:color w:val="6F6E64"/>
          <w:sz w:val="14"/>
          <w:szCs w:val="14"/>
        </w:rPr>
      </w:pPr>
    </w:p>
    <w:sectPr w:rsidR="00CF0BFD" w:rsidSect="0084718D">
      <w:headerReference w:type="default" r:id="rId24"/>
      <w:footerReference w:type="default" r:id="rId25"/>
      <w:pgSz w:w="11907" w:h="16840" w:code="9"/>
      <w:pgMar w:top="709" w:right="992" w:bottom="426" w:left="1276" w:header="567" w:footer="5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33D" w:rsidRDefault="00B8633D">
      <w:r>
        <w:separator/>
      </w:r>
    </w:p>
  </w:endnote>
  <w:endnote w:type="continuationSeparator" w:id="0">
    <w:p w:rsidR="00B8633D" w:rsidRDefault="00B86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antGarde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E5F" w:rsidRDefault="00C06E5F" w:rsidP="00C06E5F">
    <w:pPr>
      <w:autoSpaceDE w:val="0"/>
      <w:autoSpaceDN w:val="0"/>
      <w:adjustRightInd w:val="0"/>
      <w:rPr>
        <w:rFonts w:ascii="AvantGarde-Book" w:hAnsi="AvantGarde-Book" w:cs="AvantGarde-Book"/>
        <w:color w:val="6F6E64"/>
        <w:sz w:val="14"/>
        <w:szCs w:val="14"/>
      </w:rPr>
    </w:pPr>
    <w:r w:rsidRPr="0084718D">
      <w:rPr>
        <w:rFonts w:ascii="AvantGarde-Book" w:hAnsi="AvantGarde-Book" w:cs="AvantGarde-Book"/>
        <w:color w:val="6F6E64"/>
        <w:sz w:val="14"/>
        <w:szCs w:val="14"/>
      </w:rPr>
      <w:t>Steuerberaterverband im Lande Bremen e.V.</w:t>
    </w:r>
    <w:r w:rsidRPr="0084718D">
      <w:rPr>
        <w:color w:val="6F6E64"/>
      </w:rPr>
      <w:t xml:space="preserve"> </w:t>
    </w:r>
    <w:r w:rsidRPr="0084718D">
      <w:rPr>
        <w:rFonts w:ascii="AvantGarde-Book" w:hAnsi="AvantGarde-Book" w:cs="AvantGarde-Book"/>
        <w:color w:val="6F6E64"/>
        <w:sz w:val="14"/>
        <w:szCs w:val="14"/>
      </w:rPr>
      <w:t xml:space="preserve">• </w:t>
    </w:r>
    <w:r w:rsidR="004B7FD5">
      <w:rPr>
        <w:rFonts w:ascii="AvantGarde-Book" w:hAnsi="AvantGarde-Book" w:cs="AvantGarde-Book"/>
        <w:color w:val="6F6E64"/>
        <w:sz w:val="14"/>
        <w:szCs w:val="14"/>
      </w:rPr>
      <w:t>Schillerstraße 10</w:t>
    </w:r>
    <w:r w:rsidRPr="0084718D">
      <w:rPr>
        <w:rFonts w:ascii="AvantGarde-Book" w:hAnsi="AvantGarde-Book" w:cs="AvantGarde-Book"/>
        <w:color w:val="6F6E64"/>
        <w:sz w:val="14"/>
        <w:szCs w:val="14"/>
      </w:rPr>
      <w:t>, 28</w:t>
    </w:r>
    <w:r w:rsidR="004B7FD5">
      <w:rPr>
        <w:rFonts w:ascii="AvantGarde-Book" w:hAnsi="AvantGarde-Book" w:cs="AvantGarde-Book"/>
        <w:color w:val="6F6E64"/>
        <w:sz w:val="14"/>
        <w:szCs w:val="14"/>
      </w:rPr>
      <w:t>195</w:t>
    </w:r>
    <w:r w:rsidRPr="0084718D">
      <w:rPr>
        <w:rFonts w:ascii="AvantGarde-Book" w:hAnsi="AvantGarde-Book" w:cs="AvantGarde-Book"/>
        <w:color w:val="6F6E64"/>
        <w:sz w:val="14"/>
        <w:szCs w:val="14"/>
      </w:rPr>
      <w:t xml:space="preserve"> Bremen</w:t>
    </w:r>
  </w:p>
  <w:p w:rsidR="00C06E5F" w:rsidRPr="0084718D" w:rsidRDefault="00C06E5F" w:rsidP="00C06E5F">
    <w:pPr>
      <w:autoSpaceDE w:val="0"/>
      <w:autoSpaceDN w:val="0"/>
      <w:adjustRightInd w:val="0"/>
      <w:rPr>
        <w:rFonts w:ascii="AvantGarde-Book" w:hAnsi="AvantGarde-Book" w:cs="AvantGarde-Book"/>
        <w:color w:val="6F6E64"/>
        <w:sz w:val="14"/>
        <w:szCs w:val="14"/>
      </w:rPr>
    </w:pPr>
    <w:r>
      <w:rPr>
        <w:rFonts w:ascii="AvantGarde-Book" w:hAnsi="AvantGarde-Book" w:cs="AvantGarde-Book"/>
        <w:color w:val="6F6E64"/>
        <w:sz w:val="14"/>
        <w:szCs w:val="14"/>
      </w:rPr>
      <w:t>Telefon 0421 59 58 4</w:t>
    </w:r>
    <w:r w:rsidRPr="0084718D">
      <w:rPr>
        <w:rFonts w:ascii="AvantGarde-Book" w:hAnsi="AvantGarde-Book" w:cs="AvantGarde-Book"/>
        <w:color w:val="6F6E64"/>
        <w:sz w:val="14"/>
        <w:szCs w:val="14"/>
      </w:rPr>
      <w:t xml:space="preserve">0 • </w:t>
    </w:r>
    <w:hyperlink r:id="rId1" w:history="1">
      <w:r w:rsidRPr="0084718D">
        <w:rPr>
          <w:rStyle w:val="Hyperlink"/>
          <w:rFonts w:ascii="AvantGarde-Book" w:hAnsi="AvantGarde-Book" w:cs="AvantGarde-Book"/>
          <w:color w:val="6F6E64"/>
          <w:sz w:val="14"/>
          <w:szCs w:val="14"/>
          <w:u w:val="none"/>
        </w:rPr>
        <w:t>info@stbv-bremen.de</w:t>
      </w:r>
    </w:hyperlink>
    <w:r w:rsidRPr="0084718D">
      <w:rPr>
        <w:rFonts w:ascii="AvantGarde-Book" w:hAnsi="AvantGarde-Book" w:cs="AvantGarde-Book"/>
        <w:color w:val="6F6E64"/>
        <w:sz w:val="14"/>
        <w:szCs w:val="14"/>
      </w:rPr>
      <w:t xml:space="preserve"> • </w:t>
    </w:r>
    <w:hyperlink r:id="rId2" w:history="1">
      <w:r w:rsidRPr="008F0039">
        <w:rPr>
          <w:rFonts w:ascii="AvantGarde-Book" w:hAnsi="AvantGarde-Book" w:cs="AvantGarde-Book"/>
          <w:color w:val="6F6E64"/>
          <w:sz w:val="14"/>
          <w:szCs w:val="14"/>
        </w:rPr>
        <w:t>www.stbv-bremen.de</w:t>
      </w:r>
    </w:hyperlink>
  </w:p>
  <w:p w:rsidR="00C06E5F" w:rsidRDefault="00C06E5F" w:rsidP="00C06E5F">
    <w:pPr>
      <w:autoSpaceDE w:val="0"/>
      <w:autoSpaceDN w:val="0"/>
      <w:adjustRightInd w:val="0"/>
      <w:rPr>
        <w:rFonts w:ascii="AvantGarde-Book" w:hAnsi="AvantGarde-Book" w:cs="AvantGarde-Book"/>
        <w:color w:val="6F6E64"/>
        <w:sz w:val="14"/>
        <w:szCs w:val="14"/>
      </w:rPr>
    </w:pPr>
    <w:r w:rsidRPr="0084718D">
      <w:rPr>
        <w:rFonts w:ascii="AvantGarde-Book" w:hAnsi="AvantGarde-Book" w:cs="AvantGarde-Book"/>
        <w:color w:val="6F6E64"/>
        <w:sz w:val="14"/>
        <w:szCs w:val="14"/>
      </w:rPr>
      <w:t>Vorstandsvorsitzender: Ralf Heitkamp StB</w:t>
    </w:r>
    <w:r w:rsidRPr="0084718D">
      <w:rPr>
        <w:color w:val="6F6E64"/>
      </w:rPr>
      <w:t xml:space="preserve"> </w:t>
    </w:r>
    <w:r w:rsidRPr="0084718D">
      <w:rPr>
        <w:rFonts w:ascii="AvantGarde-Book" w:hAnsi="AvantGarde-Book" w:cs="AvantGarde-Book"/>
        <w:color w:val="6F6E64"/>
        <w:sz w:val="14"/>
        <w:szCs w:val="14"/>
      </w:rPr>
      <w:t>•</w:t>
    </w:r>
    <w:r>
      <w:rPr>
        <w:rFonts w:ascii="AvantGarde-Book" w:hAnsi="AvantGarde-Book" w:cs="AvantGarde-Book"/>
        <w:color w:val="6F6E64"/>
        <w:sz w:val="14"/>
        <w:szCs w:val="14"/>
      </w:rPr>
      <w:t xml:space="preserve"> </w:t>
    </w:r>
    <w:r w:rsidRPr="0084718D">
      <w:rPr>
        <w:rFonts w:ascii="AvantGarde-Book" w:hAnsi="AvantGarde-Book" w:cs="AvantGarde-Book"/>
        <w:color w:val="6F6E64"/>
        <w:sz w:val="14"/>
        <w:szCs w:val="14"/>
      </w:rPr>
      <w:t xml:space="preserve">Geschäftsführerin: Dr. Natalie Thomalla </w:t>
    </w:r>
    <w:proofErr w:type="spellStart"/>
    <w:r w:rsidRPr="0084718D">
      <w:rPr>
        <w:rFonts w:ascii="AvantGarde-Book" w:hAnsi="AvantGarde-Book" w:cs="AvantGarde-Book"/>
        <w:color w:val="6F6E64"/>
        <w:sz w:val="14"/>
        <w:szCs w:val="14"/>
      </w:rPr>
      <w:t>StBin</w:t>
    </w:r>
    <w:proofErr w:type="spellEnd"/>
  </w:p>
  <w:p w:rsidR="00C06E5F" w:rsidRPr="0084718D" w:rsidRDefault="00C06E5F" w:rsidP="00C06E5F">
    <w:pPr>
      <w:autoSpaceDE w:val="0"/>
      <w:autoSpaceDN w:val="0"/>
      <w:adjustRightInd w:val="0"/>
      <w:rPr>
        <w:rFonts w:ascii="AvantGarde-Book" w:hAnsi="AvantGarde-Book" w:cs="AvantGarde-Book"/>
        <w:color w:val="6F6E64"/>
        <w:sz w:val="14"/>
        <w:szCs w:val="14"/>
      </w:rPr>
    </w:pPr>
    <w:r>
      <w:rPr>
        <w:rFonts w:ascii="AvantGarde-Book" w:hAnsi="AvantGarde-Book" w:cs="AvantGarde-Book"/>
        <w:color w:val="6F6E64"/>
        <w:sz w:val="14"/>
        <w:szCs w:val="14"/>
      </w:rPr>
      <w:t>Steuernummer</w:t>
    </w:r>
    <w:r w:rsidRPr="0084718D">
      <w:rPr>
        <w:rFonts w:ascii="AvantGarde-Book" w:hAnsi="AvantGarde-Book" w:cs="AvantGarde-Book"/>
        <w:color w:val="6F6E64"/>
        <w:sz w:val="14"/>
        <w:szCs w:val="14"/>
      </w:rPr>
      <w:t xml:space="preserve"> 60-148-01225</w:t>
    </w:r>
    <w:r w:rsidRPr="0084718D">
      <w:rPr>
        <w:color w:val="6F6E64"/>
      </w:rPr>
      <w:t xml:space="preserve"> </w:t>
    </w:r>
    <w:r w:rsidRPr="0084718D">
      <w:rPr>
        <w:rFonts w:ascii="AvantGarde-Book" w:hAnsi="AvantGarde-Book" w:cs="AvantGarde-Book"/>
        <w:color w:val="6F6E64"/>
        <w:sz w:val="14"/>
        <w:szCs w:val="14"/>
      </w:rPr>
      <w:t>•</w:t>
    </w:r>
    <w:r>
      <w:rPr>
        <w:rFonts w:ascii="AvantGarde-Book" w:hAnsi="AvantGarde-Book" w:cs="AvantGarde-Book"/>
        <w:color w:val="6F6E64"/>
        <w:sz w:val="14"/>
        <w:szCs w:val="14"/>
      </w:rPr>
      <w:t xml:space="preserve"> VR 2404 HB</w:t>
    </w:r>
  </w:p>
  <w:p w:rsidR="0084718D" w:rsidRPr="00C06E5F" w:rsidRDefault="00C06E5F" w:rsidP="00C06E5F">
    <w:pPr>
      <w:autoSpaceDE w:val="0"/>
      <w:autoSpaceDN w:val="0"/>
      <w:adjustRightInd w:val="0"/>
      <w:rPr>
        <w:color w:val="6F6E64"/>
      </w:rPr>
    </w:pPr>
    <w:r w:rsidRPr="008F0039">
      <w:rPr>
        <w:rFonts w:ascii="AvantGarde-Book" w:hAnsi="AvantGarde-Book" w:cs="AvantGarde-Book"/>
        <w:color w:val="6F6E64"/>
        <w:sz w:val="14"/>
        <w:szCs w:val="14"/>
      </w:rPr>
      <w:t>DB Privat- und Firmenkundenbank AG</w:t>
    </w:r>
    <w:r w:rsidRPr="0084718D">
      <w:rPr>
        <w:color w:val="6F6E64"/>
      </w:rPr>
      <w:t xml:space="preserve"> </w:t>
    </w:r>
    <w:r w:rsidRPr="0084718D">
      <w:rPr>
        <w:rFonts w:ascii="AvantGarde-Book" w:hAnsi="AvantGarde-Book" w:cs="AvantGarde-Book"/>
        <w:color w:val="6F6E64"/>
        <w:sz w:val="14"/>
        <w:szCs w:val="14"/>
      </w:rPr>
      <w:t xml:space="preserve">• </w:t>
    </w:r>
    <w:r>
      <w:rPr>
        <w:rFonts w:ascii="AvantGarde-Book" w:hAnsi="AvantGarde-Book" w:cs="AvantGarde-Book"/>
        <w:color w:val="6F6E64"/>
        <w:sz w:val="14"/>
        <w:szCs w:val="14"/>
      </w:rPr>
      <w:t xml:space="preserve">BIC: </w:t>
    </w:r>
    <w:r w:rsidRPr="008F0039">
      <w:rPr>
        <w:rFonts w:ascii="AvantGarde-Book" w:hAnsi="AvantGarde-Book" w:cs="AvantGarde-Book"/>
        <w:color w:val="6F6E64"/>
        <w:sz w:val="14"/>
        <w:szCs w:val="14"/>
      </w:rPr>
      <w:t>DEUTDEDBBRE</w:t>
    </w:r>
    <w:r w:rsidRPr="0084718D">
      <w:rPr>
        <w:color w:val="6F6E64"/>
      </w:rPr>
      <w:t xml:space="preserve"> </w:t>
    </w:r>
    <w:r w:rsidRPr="0084718D">
      <w:rPr>
        <w:rFonts w:ascii="AvantGarde-Book" w:hAnsi="AvantGarde-Book" w:cs="AvantGarde-Book"/>
        <w:color w:val="6F6E64"/>
        <w:sz w:val="14"/>
        <w:szCs w:val="14"/>
      </w:rPr>
      <w:t xml:space="preserve">• </w:t>
    </w:r>
    <w:r>
      <w:rPr>
        <w:rFonts w:ascii="AvantGarde-Book" w:hAnsi="AvantGarde-Book" w:cs="AvantGarde-Book"/>
        <w:color w:val="6F6E64"/>
        <w:sz w:val="14"/>
        <w:szCs w:val="14"/>
      </w:rPr>
      <w:t xml:space="preserve">IBAN: </w:t>
    </w:r>
    <w:r w:rsidRPr="008F0039">
      <w:rPr>
        <w:rFonts w:ascii="AvantGarde-Book" w:hAnsi="AvantGarde-Book" w:cs="AvantGarde-Book"/>
        <w:color w:val="6F6E64"/>
        <w:sz w:val="14"/>
        <w:szCs w:val="14"/>
      </w:rPr>
      <w:t>DE68 2907 0024 0022 7322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33D" w:rsidRDefault="00B8633D">
      <w:r>
        <w:separator/>
      </w:r>
    </w:p>
  </w:footnote>
  <w:footnote w:type="continuationSeparator" w:id="0">
    <w:p w:rsidR="00B8633D" w:rsidRDefault="00B86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44D" w:rsidRDefault="009E444D">
    <w:pPr>
      <w:pStyle w:val="Kopfzeile"/>
    </w:pPr>
  </w:p>
  <w:p w:rsidR="00511D9C" w:rsidRDefault="00511D9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53929"/>
    <w:multiLevelType w:val="singleLevel"/>
    <w:tmpl w:val="58029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6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4F9"/>
    <w:rsid w:val="00000709"/>
    <w:rsid w:val="0000082B"/>
    <w:rsid w:val="00002963"/>
    <w:rsid w:val="00002DC2"/>
    <w:rsid w:val="00003A89"/>
    <w:rsid w:val="000130DB"/>
    <w:rsid w:val="000157B1"/>
    <w:rsid w:val="00030F4C"/>
    <w:rsid w:val="000316F7"/>
    <w:rsid w:val="00032E97"/>
    <w:rsid w:val="00036599"/>
    <w:rsid w:val="00040F30"/>
    <w:rsid w:val="000447ED"/>
    <w:rsid w:val="000505E0"/>
    <w:rsid w:val="0005321C"/>
    <w:rsid w:val="0005461F"/>
    <w:rsid w:val="000553D2"/>
    <w:rsid w:val="00055601"/>
    <w:rsid w:val="00056D6C"/>
    <w:rsid w:val="000611D1"/>
    <w:rsid w:val="00062C6D"/>
    <w:rsid w:val="00062EB4"/>
    <w:rsid w:val="00070912"/>
    <w:rsid w:val="0007311A"/>
    <w:rsid w:val="00084486"/>
    <w:rsid w:val="000918A0"/>
    <w:rsid w:val="00091DE5"/>
    <w:rsid w:val="000950B8"/>
    <w:rsid w:val="000A0019"/>
    <w:rsid w:val="000A3CA9"/>
    <w:rsid w:val="000A40B0"/>
    <w:rsid w:val="000A4FC9"/>
    <w:rsid w:val="000B5035"/>
    <w:rsid w:val="000C1C53"/>
    <w:rsid w:val="000D5554"/>
    <w:rsid w:val="000E4957"/>
    <w:rsid w:val="000E7364"/>
    <w:rsid w:val="000F0690"/>
    <w:rsid w:val="000F08D9"/>
    <w:rsid w:val="000F47E2"/>
    <w:rsid w:val="001100DF"/>
    <w:rsid w:val="00110B4B"/>
    <w:rsid w:val="00113B4E"/>
    <w:rsid w:val="001141D2"/>
    <w:rsid w:val="001159E2"/>
    <w:rsid w:val="00120587"/>
    <w:rsid w:val="00121C0F"/>
    <w:rsid w:val="00122059"/>
    <w:rsid w:val="00133049"/>
    <w:rsid w:val="001336D9"/>
    <w:rsid w:val="0013508C"/>
    <w:rsid w:val="00137DA4"/>
    <w:rsid w:val="00142B77"/>
    <w:rsid w:val="00142BB4"/>
    <w:rsid w:val="001522A0"/>
    <w:rsid w:val="00156682"/>
    <w:rsid w:val="00167F86"/>
    <w:rsid w:val="00170171"/>
    <w:rsid w:val="00173057"/>
    <w:rsid w:val="00174E5A"/>
    <w:rsid w:val="00184A90"/>
    <w:rsid w:val="00194D5F"/>
    <w:rsid w:val="00195440"/>
    <w:rsid w:val="00197257"/>
    <w:rsid w:val="001977E3"/>
    <w:rsid w:val="001A49CF"/>
    <w:rsid w:val="001A59ED"/>
    <w:rsid w:val="001B0D01"/>
    <w:rsid w:val="001C10C3"/>
    <w:rsid w:val="001C3109"/>
    <w:rsid w:val="001C59AF"/>
    <w:rsid w:val="001C76BF"/>
    <w:rsid w:val="001D1683"/>
    <w:rsid w:val="001D33FA"/>
    <w:rsid w:val="001D43E0"/>
    <w:rsid w:val="001D5372"/>
    <w:rsid w:val="001D5779"/>
    <w:rsid w:val="001D76A9"/>
    <w:rsid w:val="001E2FCE"/>
    <w:rsid w:val="001E3254"/>
    <w:rsid w:val="001E501F"/>
    <w:rsid w:val="001F283D"/>
    <w:rsid w:val="001F7E41"/>
    <w:rsid w:val="002026F3"/>
    <w:rsid w:val="00203717"/>
    <w:rsid w:val="00206CF8"/>
    <w:rsid w:val="002112A3"/>
    <w:rsid w:val="002120A3"/>
    <w:rsid w:val="002200BD"/>
    <w:rsid w:val="0023124A"/>
    <w:rsid w:val="002355F6"/>
    <w:rsid w:val="002370F9"/>
    <w:rsid w:val="00241EF7"/>
    <w:rsid w:val="00245CF9"/>
    <w:rsid w:val="002478CF"/>
    <w:rsid w:val="00250E54"/>
    <w:rsid w:val="00254158"/>
    <w:rsid w:val="002555D5"/>
    <w:rsid w:val="00261972"/>
    <w:rsid w:val="00262321"/>
    <w:rsid w:val="00262FBD"/>
    <w:rsid w:val="002631A1"/>
    <w:rsid w:val="0026764C"/>
    <w:rsid w:val="00271A42"/>
    <w:rsid w:val="00271F74"/>
    <w:rsid w:val="00274622"/>
    <w:rsid w:val="002753F8"/>
    <w:rsid w:val="00287E81"/>
    <w:rsid w:val="002926CF"/>
    <w:rsid w:val="002949E0"/>
    <w:rsid w:val="00297C64"/>
    <w:rsid w:val="002B0271"/>
    <w:rsid w:val="002B133B"/>
    <w:rsid w:val="002C0363"/>
    <w:rsid w:val="002C2F3D"/>
    <w:rsid w:val="002C5F6B"/>
    <w:rsid w:val="002C7D61"/>
    <w:rsid w:val="002D0A63"/>
    <w:rsid w:val="002D0D91"/>
    <w:rsid w:val="002D2F12"/>
    <w:rsid w:val="002D4D44"/>
    <w:rsid w:val="002F19F0"/>
    <w:rsid w:val="002F316C"/>
    <w:rsid w:val="002F4F8A"/>
    <w:rsid w:val="002F6992"/>
    <w:rsid w:val="002F6BC7"/>
    <w:rsid w:val="003009F3"/>
    <w:rsid w:val="00300F3C"/>
    <w:rsid w:val="00316597"/>
    <w:rsid w:val="00320CE4"/>
    <w:rsid w:val="003217D1"/>
    <w:rsid w:val="00324AAC"/>
    <w:rsid w:val="0032519F"/>
    <w:rsid w:val="00334471"/>
    <w:rsid w:val="00334920"/>
    <w:rsid w:val="00336328"/>
    <w:rsid w:val="003373EA"/>
    <w:rsid w:val="003409D2"/>
    <w:rsid w:val="00341B74"/>
    <w:rsid w:val="003437F8"/>
    <w:rsid w:val="003447F5"/>
    <w:rsid w:val="00350741"/>
    <w:rsid w:val="0035301C"/>
    <w:rsid w:val="00353346"/>
    <w:rsid w:val="003669E0"/>
    <w:rsid w:val="00367232"/>
    <w:rsid w:val="00371C91"/>
    <w:rsid w:val="00373149"/>
    <w:rsid w:val="00373E93"/>
    <w:rsid w:val="00374E02"/>
    <w:rsid w:val="00376A84"/>
    <w:rsid w:val="00383296"/>
    <w:rsid w:val="003859F9"/>
    <w:rsid w:val="00392ABE"/>
    <w:rsid w:val="00393226"/>
    <w:rsid w:val="003950F1"/>
    <w:rsid w:val="003A33B7"/>
    <w:rsid w:val="003A60A4"/>
    <w:rsid w:val="003A7812"/>
    <w:rsid w:val="003B6A56"/>
    <w:rsid w:val="003C01A8"/>
    <w:rsid w:val="003C0474"/>
    <w:rsid w:val="003C06B4"/>
    <w:rsid w:val="003C1970"/>
    <w:rsid w:val="003C3B13"/>
    <w:rsid w:val="003D17CE"/>
    <w:rsid w:val="003D4DA3"/>
    <w:rsid w:val="003D550F"/>
    <w:rsid w:val="003F241C"/>
    <w:rsid w:val="004052F4"/>
    <w:rsid w:val="004075CA"/>
    <w:rsid w:val="00412F0E"/>
    <w:rsid w:val="00415160"/>
    <w:rsid w:val="00415652"/>
    <w:rsid w:val="004175F9"/>
    <w:rsid w:val="00417F02"/>
    <w:rsid w:val="0042178C"/>
    <w:rsid w:val="0042201C"/>
    <w:rsid w:val="0042202C"/>
    <w:rsid w:val="00430FF3"/>
    <w:rsid w:val="00440EC0"/>
    <w:rsid w:val="00441884"/>
    <w:rsid w:val="00442237"/>
    <w:rsid w:val="00445B8C"/>
    <w:rsid w:val="00462A88"/>
    <w:rsid w:val="00465E65"/>
    <w:rsid w:val="00470B59"/>
    <w:rsid w:val="00470C1F"/>
    <w:rsid w:val="00471251"/>
    <w:rsid w:val="00473C8F"/>
    <w:rsid w:val="0048099A"/>
    <w:rsid w:val="004827C1"/>
    <w:rsid w:val="00482F58"/>
    <w:rsid w:val="00483500"/>
    <w:rsid w:val="0049752E"/>
    <w:rsid w:val="004A15F5"/>
    <w:rsid w:val="004A1FDB"/>
    <w:rsid w:val="004A3DF1"/>
    <w:rsid w:val="004A7424"/>
    <w:rsid w:val="004A7563"/>
    <w:rsid w:val="004B3053"/>
    <w:rsid w:val="004B3350"/>
    <w:rsid w:val="004B7FD5"/>
    <w:rsid w:val="004C258D"/>
    <w:rsid w:val="004C3415"/>
    <w:rsid w:val="004C63BC"/>
    <w:rsid w:val="004C75A4"/>
    <w:rsid w:val="004D16D4"/>
    <w:rsid w:val="004D3754"/>
    <w:rsid w:val="004D519D"/>
    <w:rsid w:val="004E09EB"/>
    <w:rsid w:val="004E669E"/>
    <w:rsid w:val="004F18AC"/>
    <w:rsid w:val="004F2DAC"/>
    <w:rsid w:val="004F5ADB"/>
    <w:rsid w:val="0050009F"/>
    <w:rsid w:val="00504558"/>
    <w:rsid w:val="00505879"/>
    <w:rsid w:val="00507C7B"/>
    <w:rsid w:val="00511D9C"/>
    <w:rsid w:val="00512C85"/>
    <w:rsid w:val="005136F0"/>
    <w:rsid w:val="005140A8"/>
    <w:rsid w:val="005165A4"/>
    <w:rsid w:val="00520F2D"/>
    <w:rsid w:val="005210C4"/>
    <w:rsid w:val="00525010"/>
    <w:rsid w:val="00534C97"/>
    <w:rsid w:val="00542E5E"/>
    <w:rsid w:val="00545BD5"/>
    <w:rsid w:val="00545EBD"/>
    <w:rsid w:val="00551E12"/>
    <w:rsid w:val="005531AE"/>
    <w:rsid w:val="00553A77"/>
    <w:rsid w:val="00555B3C"/>
    <w:rsid w:val="00560FEE"/>
    <w:rsid w:val="005620CD"/>
    <w:rsid w:val="005640B0"/>
    <w:rsid w:val="0056553A"/>
    <w:rsid w:val="0056643F"/>
    <w:rsid w:val="00566F92"/>
    <w:rsid w:val="00571E92"/>
    <w:rsid w:val="00572136"/>
    <w:rsid w:val="00574219"/>
    <w:rsid w:val="00576298"/>
    <w:rsid w:val="00584BA5"/>
    <w:rsid w:val="005864F9"/>
    <w:rsid w:val="00586A27"/>
    <w:rsid w:val="00591982"/>
    <w:rsid w:val="00591C24"/>
    <w:rsid w:val="00592BE7"/>
    <w:rsid w:val="005A19E9"/>
    <w:rsid w:val="005A2989"/>
    <w:rsid w:val="005B126E"/>
    <w:rsid w:val="005B2480"/>
    <w:rsid w:val="005B377A"/>
    <w:rsid w:val="005B55CC"/>
    <w:rsid w:val="005C6885"/>
    <w:rsid w:val="005E1B12"/>
    <w:rsid w:val="005E4515"/>
    <w:rsid w:val="005E4577"/>
    <w:rsid w:val="005E5E46"/>
    <w:rsid w:val="005E5FDB"/>
    <w:rsid w:val="005E724A"/>
    <w:rsid w:val="005F12F4"/>
    <w:rsid w:val="005F2497"/>
    <w:rsid w:val="006141FE"/>
    <w:rsid w:val="00617AFF"/>
    <w:rsid w:val="00620891"/>
    <w:rsid w:val="00620921"/>
    <w:rsid w:val="00620F7D"/>
    <w:rsid w:val="006217D3"/>
    <w:rsid w:val="0062558A"/>
    <w:rsid w:val="006257DD"/>
    <w:rsid w:val="006260EF"/>
    <w:rsid w:val="00626A4B"/>
    <w:rsid w:val="00626CF0"/>
    <w:rsid w:val="00640490"/>
    <w:rsid w:val="006424BB"/>
    <w:rsid w:val="00645ACD"/>
    <w:rsid w:val="0064630C"/>
    <w:rsid w:val="006468E8"/>
    <w:rsid w:val="00650EBA"/>
    <w:rsid w:val="00653CE7"/>
    <w:rsid w:val="006673E3"/>
    <w:rsid w:val="006676B3"/>
    <w:rsid w:val="00675F92"/>
    <w:rsid w:val="0068298D"/>
    <w:rsid w:val="00684A54"/>
    <w:rsid w:val="0069077E"/>
    <w:rsid w:val="006908D4"/>
    <w:rsid w:val="00693186"/>
    <w:rsid w:val="0069789D"/>
    <w:rsid w:val="006A1595"/>
    <w:rsid w:val="006A1F42"/>
    <w:rsid w:val="006A3C68"/>
    <w:rsid w:val="006A3EC9"/>
    <w:rsid w:val="006A55D7"/>
    <w:rsid w:val="006A5D3B"/>
    <w:rsid w:val="006B23C2"/>
    <w:rsid w:val="006B4AC1"/>
    <w:rsid w:val="006C065E"/>
    <w:rsid w:val="006C1CDF"/>
    <w:rsid w:val="006C2783"/>
    <w:rsid w:val="006C35A0"/>
    <w:rsid w:val="006C3FD6"/>
    <w:rsid w:val="006C659C"/>
    <w:rsid w:val="006D52D2"/>
    <w:rsid w:val="006D7878"/>
    <w:rsid w:val="006F0C16"/>
    <w:rsid w:val="006F2353"/>
    <w:rsid w:val="006F456D"/>
    <w:rsid w:val="00702726"/>
    <w:rsid w:val="007029FE"/>
    <w:rsid w:val="0070700F"/>
    <w:rsid w:val="0070779D"/>
    <w:rsid w:val="007123C4"/>
    <w:rsid w:val="00712583"/>
    <w:rsid w:val="00712772"/>
    <w:rsid w:val="00726B21"/>
    <w:rsid w:val="00731DB3"/>
    <w:rsid w:val="00736877"/>
    <w:rsid w:val="007403ED"/>
    <w:rsid w:val="0074051E"/>
    <w:rsid w:val="007426BC"/>
    <w:rsid w:val="00742CFD"/>
    <w:rsid w:val="00743F55"/>
    <w:rsid w:val="007517D2"/>
    <w:rsid w:val="007569B0"/>
    <w:rsid w:val="00766C86"/>
    <w:rsid w:val="00774023"/>
    <w:rsid w:val="007766F5"/>
    <w:rsid w:val="00776F1B"/>
    <w:rsid w:val="00780D57"/>
    <w:rsid w:val="00781342"/>
    <w:rsid w:val="00782E5F"/>
    <w:rsid w:val="007A04F7"/>
    <w:rsid w:val="007A13DC"/>
    <w:rsid w:val="007A1F81"/>
    <w:rsid w:val="007A2096"/>
    <w:rsid w:val="007A4AD2"/>
    <w:rsid w:val="007B32B1"/>
    <w:rsid w:val="007B43D8"/>
    <w:rsid w:val="007B5537"/>
    <w:rsid w:val="007C0EC4"/>
    <w:rsid w:val="007C2DD7"/>
    <w:rsid w:val="007C404B"/>
    <w:rsid w:val="007D27C5"/>
    <w:rsid w:val="007D301A"/>
    <w:rsid w:val="007E1710"/>
    <w:rsid w:val="007E25BD"/>
    <w:rsid w:val="007E5B44"/>
    <w:rsid w:val="007E6EA1"/>
    <w:rsid w:val="007F2AA4"/>
    <w:rsid w:val="007F6420"/>
    <w:rsid w:val="008058D3"/>
    <w:rsid w:val="008076C2"/>
    <w:rsid w:val="008120AB"/>
    <w:rsid w:val="00813A41"/>
    <w:rsid w:val="00814B9D"/>
    <w:rsid w:val="008165EB"/>
    <w:rsid w:val="008177D0"/>
    <w:rsid w:val="00821C54"/>
    <w:rsid w:val="00826EA3"/>
    <w:rsid w:val="00827E85"/>
    <w:rsid w:val="008365F7"/>
    <w:rsid w:val="0083733E"/>
    <w:rsid w:val="008376A2"/>
    <w:rsid w:val="008439DB"/>
    <w:rsid w:val="00845E84"/>
    <w:rsid w:val="00846052"/>
    <w:rsid w:val="0084718D"/>
    <w:rsid w:val="00847E4D"/>
    <w:rsid w:val="00851905"/>
    <w:rsid w:val="0085616C"/>
    <w:rsid w:val="00865BF0"/>
    <w:rsid w:val="00870F79"/>
    <w:rsid w:val="00872A49"/>
    <w:rsid w:val="00893451"/>
    <w:rsid w:val="00894322"/>
    <w:rsid w:val="008A5593"/>
    <w:rsid w:val="008B0349"/>
    <w:rsid w:val="008B6641"/>
    <w:rsid w:val="008B71EA"/>
    <w:rsid w:val="008C1857"/>
    <w:rsid w:val="008C24C6"/>
    <w:rsid w:val="008C750B"/>
    <w:rsid w:val="008C751F"/>
    <w:rsid w:val="008C7D79"/>
    <w:rsid w:val="008E0421"/>
    <w:rsid w:val="008E4D4A"/>
    <w:rsid w:val="008E66C4"/>
    <w:rsid w:val="008E69A1"/>
    <w:rsid w:val="008F0BD4"/>
    <w:rsid w:val="00900BBD"/>
    <w:rsid w:val="00905083"/>
    <w:rsid w:val="00907A4D"/>
    <w:rsid w:val="00907FD6"/>
    <w:rsid w:val="0091224F"/>
    <w:rsid w:val="00913F59"/>
    <w:rsid w:val="00914796"/>
    <w:rsid w:val="00921F50"/>
    <w:rsid w:val="00936251"/>
    <w:rsid w:val="00937B33"/>
    <w:rsid w:val="00940B51"/>
    <w:rsid w:val="00954736"/>
    <w:rsid w:val="00961358"/>
    <w:rsid w:val="00963A0F"/>
    <w:rsid w:val="00967A99"/>
    <w:rsid w:val="00967ED0"/>
    <w:rsid w:val="0097069E"/>
    <w:rsid w:val="00972287"/>
    <w:rsid w:val="00976F77"/>
    <w:rsid w:val="0098292F"/>
    <w:rsid w:val="00991D36"/>
    <w:rsid w:val="00991DE3"/>
    <w:rsid w:val="00992D96"/>
    <w:rsid w:val="009944E4"/>
    <w:rsid w:val="00995820"/>
    <w:rsid w:val="00995DA9"/>
    <w:rsid w:val="009A22C3"/>
    <w:rsid w:val="009A7E7E"/>
    <w:rsid w:val="009B1226"/>
    <w:rsid w:val="009B38C1"/>
    <w:rsid w:val="009C4050"/>
    <w:rsid w:val="009C48E9"/>
    <w:rsid w:val="009D195C"/>
    <w:rsid w:val="009D3BBE"/>
    <w:rsid w:val="009E444D"/>
    <w:rsid w:val="009E5D44"/>
    <w:rsid w:val="009F6F40"/>
    <w:rsid w:val="009F7B26"/>
    <w:rsid w:val="00A00882"/>
    <w:rsid w:val="00A02C56"/>
    <w:rsid w:val="00A108B2"/>
    <w:rsid w:val="00A10F84"/>
    <w:rsid w:val="00A1413B"/>
    <w:rsid w:val="00A17C15"/>
    <w:rsid w:val="00A17C56"/>
    <w:rsid w:val="00A237EA"/>
    <w:rsid w:val="00A309F6"/>
    <w:rsid w:val="00A34A7A"/>
    <w:rsid w:val="00A3503E"/>
    <w:rsid w:val="00A435EB"/>
    <w:rsid w:val="00A5065E"/>
    <w:rsid w:val="00A57B22"/>
    <w:rsid w:val="00A63E6A"/>
    <w:rsid w:val="00A65D36"/>
    <w:rsid w:val="00A65DDC"/>
    <w:rsid w:val="00A65F45"/>
    <w:rsid w:val="00A7122F"/>
    <w:rsid w:val="00A723E5"/>
    <w:rsid w:val="00A72756"/>
    <w:rsid w:val="00A75588"/>
    <w:rsid w:val="00A76417"/>
    <w:rsid w:val="00A777C7"/>
    <w:rsid w:val="00A827BB"/>
    <w:rsid w:val="00A8358A"/>
    <w:rsid w:val="00AA27B3"/>
    <w:rsid w:val="00AA5490"/>
    <w:rsid w:val="00AA69E4"/>
    <w:rsid w:val="00AA6FE6"/>
    <w:rsid w:val="00AB031A"/>
    <w:rsid w:val="00AB0B33"/>
    <w:rsid w:val="00AB523D"/>
    <w:rsid w:val="00AB75A6"/>
    <w:rsid w:val="00AD5E2F"/>
    <w:rsid w:val="00AE6B61"/>
    <w:rsid w:val="00AF1869"/>
    <w:rsid w:val="00AF3245"/>
    <w:rsid w:val="00AF44DB"/>
    <w:rsid w:val="00AF5AED"/>
    <w:rsid w:val="00AF5BBE"/>
    <w:rsid w:val="00B049B3"/>
    <w:rsid w:val="00B0523E"/>
    <w:rsid w:val="00B06C39"/>
    <w:rsid w:val="00B074F5"/>
    <w:rsid w:val="00B0779A"/>
    <w:rsid w:val="00B126D4"/>
    <w:rsid w:val="00B14B6E"/>
    <w:rsid w:val="00B26780"/>
    <w:rsid w:val="00B301DE"/>
    <w:rsid w:val="00B30DBB"/>
    <w:rsid w:val="00B33615"/>
    <w:rsid w:val="00B3621A"/>
    <w:rsid w:val="00B37D7F"/>
    <w:rsid w:val="00B41606"/>
    <w:rsid w:val="00B46BFE"/>
    <w:rsid w:val="00B515B5"/>
    <w:rsid w:val="00B51610"/>
    <w:rsid w:val="00B51DD5"/>
    <w:rsid w:val="00B52EE3"/>
    <w:rsid w:val="00B655C3"/>
    <w:rsid w:val="00B7033E"/>
    <w:rsid w:val="00B7251D"/>
    <w:rsid w:val="00B735CA"/>
    <w:rsid w:val="00B73B80"/>
    <w:rsid w:val="00B83612"/>
    <w:rsid w:val="00B83900"/>
    <w:rsid w:val="00B8633D"/>
    <w:rsid w:val="00B86600"/>
    <w:rsid w:val="00B87D49"/>
    <w:rsid w:val="00B925AA"/>
    <w:rsid w:val="00BA191D"/>
    <w:rsid w:val="00BA454A"/>
    <w:rsid w:val="00BA47A3"/>
    <w:rsid w:val="00BA4C8E"/>
    <w:rsid w:val="00BB4241"/>
    <w:rsid w:val="00BB446E"/>
    <w:rsid w:val="00BB4983"/>
    <w:rsid w:val="00BB507A"/>
    <w:rsid w:val="00BC5A25"/>
    <w:rsid w:val="00BD3E1D"/>
    <w:rsid w:val="00BD6690"/>
    <w:rsid w:val="00BE04BC"/>
    <w:rsid w:val="00BE4DA5"/>
    <w:rsid w:val="00BF0DA6"/>
    <w:rsid w:val="00BF0E69"/>
    <w:rsid w:val="00BF3475"/>
    <w:rsid w:val="00BF6047"/>
    <w:rsid w:val="00BF7C56"/>
    <w:rsid w:val="00C00DE0"/>
    <w:rsid w:val="00C0224F"/>
    <w:rsid w:val="00C033BD"/>
    <w:rsid w:val="00C06E5F"/>
    <w:rsid w:val="00C0707C"/>
    <w:rsid w:val="00C15915"/>
    <w:rsid w:val="00C203B6"/>
    <w:rsid w:val="00C20C24"/>
    <w:rsid w:val="00C21B74"/>
    <w:rsid w:val="00C23673"/>
    <w:rsid w:val="00C2409A"/>
    <w:rsid w:val="00C2609B"/>
    <w:rsid w:val="00C30824"/>
    <w:rsid w:val="00C378CF"/>
    <w:rsid w:val="00C47328"/>
    <w:rsid w:val="00C51A01"/>
    <w:rsid w:val="00C53F6C"/>
    <w:rsid w:val="00C53FE9"/>
    <w:rsid w:val="00C55E09"/>
    <w:rsid w:val="00C57319"/>
    <w:rsid w:val="00C60AC2"/>
    <w:rsid w:val="00C6213D"/>
    <w:rsid w:val="00C665EF"/>
    <w:rsid w:val="00C66C9B"/>
    <w:rsid w:val="00C6703B"/>
    <w:rsid w:val="00C72644"/>
    <w:rsid w:val="00C745D1"/>
    <w:rsid w:val="00C76784"/>
    <w:rsid w:val="00C83E2C"/>
    <w:rsid w:val="00C868FD"/>
    <w:rsid w:val="00C92F66"/>
    <w:rsid w:val="00CA330A"/>
    <w:rsid w:val="00CA73CD"/>
    <w:rsid w:val="00CB1666"/>
    <w:rsid w:val="00CB5555"/>
    <w:rsid w:val="00CB76CF"/>
    <w:rsid w:val="00CC063C"/>
    <w:rsid w:val="00CC4198"/>
    <w:rsid w:val="00CC42DC"/>
    <w:rsid w:val="00CC79FE"/>
    <w:rsid w:val="00CD1839"/>
    <w:rsid w:val="00CD6A8C"/>
    <w:rsid w:val="00CE071B"/>
    <w:rsid w:val="00CE2CB1"/>
    <w:rsid w:val="00CE5005"/>
    <w:rsid w:val="00CE6001"/>
    <w:rsid w:val="00CF0BFD"/>
    <w:rsid w:val="00CF73D2"/>
    <w:rsid w:val="00CF7E8B"/>
    <w:rsid w:val="00D165F9"/>
    <w:rsid w:val="00D169E0"/>
    <w:rsid w:val="00D34B5B"/>
    <w:rsid w:val="00D36354"/>
    <w:rsid w:val="00D37ED1"/>
    <w:rsid w:val="00D37F31"/>
    <w:rsid w:val="00D37FCA"/>
    <w:rsid w:val="00D45B92"/>
    <w:rsid w:val="00D505CD"/>
    <w:rsid w:val="00D5664F"/>
    <w:rsid w:val="00D56BA1"/>
    <w:rsid w:val="00D62016"/>
    <w:rsid w:val="00D65B2B"/>
    <w:rsid w:val="00D67275"/>
    <w:rsid w:val="00D679B4"/>
    <w:rsid w:val="00D70E0D"/>
    <w:rsid w:val="00D71CDF"/>
    <w:rsid w:val="00D75791"/>
    <w:rsid w:val="00D81C30"/>
    <w:rsid w:val="00D82A9A"/>
    <w:rsid w:val="00D87FB6"/>
    <w:rsid w:val="00D905C4"/>
    <w:rsid w:val="00D938FF"/>
    <w:rsid w:val="00D94122"/>
    <w:rsid w:val="00D96A44"/>
    <w:rsid w:val="00D97AB9"/>
    <w:rsid w:val="00DA365F"/>
    <w:rsid w:val="00DB209C"/>
    <w:rsid w:val="00DC51F6"/>
    <w:rsid w:val="00DC522F"/>
    <w:rsid w:val="00DD73E3"/>
    <w:rsid w:val="00DE16F2"/>
    <w:rsid w:val="00DE6794"/>
    <w:rsid w:val="00DE6F3E"/>
    <w:rsid w:val="00DF5FC0"/>
    <w:rsid w:val="00DF7CF4"/>
    <w:rsid w:val="00E05B08"/>
    <w:rsid w:val="00E143BB"/>
    <w:rsid w:val="00E15369"/>
    <w:rsid w:val="00E217A9"/>
    <w:rsid w:val="00E21A0D"/>
    <w:rsid w:val="00E26BAB"/>
    <w:rsid w:val="00E30282"/>
    <w:rsid w:val="00E3353B"/>
    <w:rsid w:val="00E35FA5"/>
    <w:rsid w:val="00E37FF5"/>
    <w:rsid w:val="00E40769"/>
    <w:rsid w:val="00E422C1"/>
    <w:rsid w:val="00E44983"/>
    <w:rsid w:val="00E4601F"/>
    <w:rsid w:val="00E46C72"/>
    <w:rsid w:val="00E4759C"/>
    <w:rsid w:val="00E56321"/>
    <w:rsid w:val="00E65E4F"/>
    <w:rsid w:val="00E67CDD"/>
    <w:rsid w:val="00E749BC"/>
    <w:rsid w:val="00E767BD"/>
    <w:rsid w:val="00E81BD6"/>
    <w:rsid w:val="00E82144"/>
    <w:rsid w:val="00E82B40"/>
    <w:rsid w:val="00E84A2C"/>
    <w:rsid w:val="00E85C90"/>
    <w:rsid w:val="00E916C3"/>
    <w:rsid w:val="00E964ED"/>
    <w:rsid w:val="00E968AB"/>
    <w:rsid w:val="00E96C61"/>
    <w:rsid w:val="00EA1B5D"/>
    <w:rsid w:val="00EA24C7"/>
    <w:rsid w:val="00EA3E38"/>
    <w:rsid w:val="00EA43F3"/>
    <w:rsid w:val="00EA4AB3"/>
    <w:rsid w:val="00EA5FD5"/>
    <w:rsid w:val="00EA7083"/>
    <w:rsid w:val="00EB163E"/>
    <w:rsid w:val="00EB55A6"/>
    <w:rsid w:val="00EB6151"/>
    <w:rsid w:val="00EC1E0C"/>
    <w:rsid w:val="00EC1EFE"/>
    <w:rsid w:val="00EC342C"/>
    <w:rsid w:val="00EC6315"/>
    <w:rsid w:val="00EC65E2"/>
    <w:rsid w:val="00EC7622"/>
    <w:rsid w:val="00EC7D5B"/>
    <w:rsid w:val="00EE488B"/>
    <w:rsid w:val="00EE5BA4"/>
    <w:rsid w:val="00EE7D7A"/>
    <w:rsid w:val="00F0011A"/>
    <w:rsid w:val="00F01F96"/>
    <w:rsid w:val="00F034BD"/>
    <w:rsid w:val="00F0489C"/>
    <w:rsid w:val="00F05724"/>
    <w:rsid w:val="00F075F1"/>
    <w:rsid w:val="00F1091A"/>
    <w:rsid w:val="00F1459A"/>
    <w:rsid w:val="00F166A8"/>
    <w:rsid w:val="00F170ED"/>
    <w:rsid w:val="00F212B2"/>
    <w:rsid w:val="00F23B1A"/>
    <w:rsid w:val="00F2567E"/>
    <w:rsid w:val="00F37A29"/>
    <w:rsid w:val="00F407ED"/>
    <w:rsid w:val="00F430AE"/>
    <w:rsid w:val="00F433C8"/>
    <w:rsid w:val="00F4365F"/>
    <w:rsid w:val="00F5256A"/>
    <w:rsid w:val="00F54081"/>
    <w:rsid w:val="00F57B95"/>
    <w:rsid w:val="00F61699"/>
    <w:rsid w:val="00F616E0"/>
    <w:rsid w:val="00F6373D"/>
    <w:rsid w:val="00F646F4"/>
    <w:rsid w:val="00F66953"/>
    <w:rsid w:val="00F77F03"/>
    <w:rsid w:val="00F82BDB"/>
    <w:rsid w:val="00F841E7"/>
    <w:rsid w:val="00F85DFD"/>
    <w:rsid w:val="00F87A7E"/>
    <w:rsid w:val="00F87B3D"/>
    <w:rsid w:val="00F9004C"/>
    <w:rsid w:val="00F92F09"/>
    <w:rsid w:val="00F95CA3"/>
    <w:rsid w:val="00FA723F"/>
    <w:rsid w:val="00FB13BE"/>
    <w:rsid w:val="00FB3699"/>
    <w:rsid w:val="00FB6EC8"/>
    <w:rsid w:val="00FC0C12"/>
    <w:rsid w:val="00FC4A46"/>
    <w:rsid w:val="00FD7274"/>
    <w:rsid w:val="00FD74BF"/>
    <w:rsid w:val="00FD7B82"/>
    <w:rsid w:val="00FE0297"/>
    <w:rsid w:val="00FE13D9"/>
    <w:rsid w:val="00FF3B36"/>
    <w:rsid w:val="00FF5EA4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6913"/>
    <o:shapelayout v:ext="edit">
      <o:idmap v:ext="edit" data="1"/>
    </o:shapelayout>
  </w:shapeDefaults>
  <w:decimalSymbol w:val=","/>
  <w:listSeparator w:val=";"/>
  <w14:docId w14:val="713D8761"/>
  <w15:docId w15:val="{50195482-C7FD-4B88-9999-62BE95C1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6404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before="360"/>
    </w:pPr>
    <w:rPr>
      <w:sz w:val="24"/>
    </w:rPr>
  </w:style>
  <w:style w:type="character" w:styleId="Seitenzahl">
    <w:name w:val="page number"/>
    <w:basedOn w:val="Absatz-Standardschriftart"/>
  </w:style>
  <w:style w:type="paragraph" w:customStyle="1" w:styleId="Standard1">
    <w:name w:val="Standard1"/>
    <w:basedOn w:val="Standard"/>
    <w:pPr>
      <w:spacing w:after="240"/>
    </w:pPr>
    <w:rPr>
      <w:rFonts w:ascii="Lucida Console" w:hAnsi="Lucida Console"/>
    </w:rPr>
  </w:style>
  <w:style w:type="paragraph" w:customStyle="1" w:styleId="Standard1Fett">
    <w:name w:val="Standard1Fett"/>
    <w:basedOn w:val="Standard1"/>
    <w:pPr>
      <w:spacing w:before="240" w:after="0"/>
    </w:pPr>
    <w:rPr>
      <w:b/>
    </w:rPr>
  </w:style>
  <w:style w:type="paragraph" w:customStyle="1" w:styleId="Standard2">
    <w:name w:val="Standard2"/>
    <w:basedOn w:val="Standard1"/>
    <w:pPr>
      <w:tabs>
        <w:tab w:val="left" w:pos="3261"/>
        <w:tab w:val="left" w:pos="6379"/>
        <w:tab w:val="left" w:pos="7371"/>
        <w:tab w:val="left" w:pos="9636"/>
      </w:tabs>
      <w:ind w:left="567" w:firstLine="1"/>
    </w:pPr>
  </w:style>
  <w:style w:type="paragraph" w:customStyle="1" w:styleId="a">
    <w:name w:val=":)"/>
  </w:style>
  <w:style w:type="paragraph" w:customStyle="1" w:styleId="a0">
    <w:name w:val=":|"/>
  </w:style>
  <w:style w:type="paragraph" w:customStyle="1" w:styleId="ref1">
    <w:name w:val="ref1"/>
    <w:basedOn w:val="Standard2"/>
    <w:pPr>
      <w:spacing w:after="120"/>
      <w:ind w:firstLine="0"/>
    </w:pPr>
  </w:style>
  <w:style w:type="paragraph" w:customStyle="1" w:styleId="ref2">
    <w:name w:val="ref2"/>
    <w:basedOn w:val="ref1"/>
    <w:pPr>
      <w:spacing w:after="0"/>
    </w:pPr>
  </w:style>
  <w:style w:type="paragraph" w:customStyle="1" w:styleId="ref3">
    <w:name w:val="ref3"/>
    <w:basedOn w:val="Standard2"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TEST">
    <w:name w:val="TEST"/>
    <w:basedOn w:val="Standard"/>
    <w:rPr>
      <w:rFonts w:ascii="Arial" w:hAnsi="Arial"/>
    </w:rPr>
  </w:style>
  <w:style w:type="table" w:styleId="Tabellenraster">
    <w:name w:val="Table Grid"/>
    <w:basedOn w:val="NormaleTabelle"/>
    <w:rsid w:val="00C53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684A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84A54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9E444D"/>
  </w:style>
  <w:style w:type="character" w:styleId="BesuchterLink">
    <w:name w:val="FollowedHyperlink"/>
    <w:basedOn w:val="Absatz-Standardschriftart"/>
    <w:semiHidden/>
    <w:unhideWhenUsed/>
    <w:rsid w:val="000F47E2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30D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8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hamburg.de/pressearchiv-fhh/14100554/2020-07-13-fb-pragmatische-und-unbuerokratische-loesung-bei-kassensystemen/" TargetMode="External"/><Relationship Id="rId18" Type="http://schemas.openxmlformats.org/officeDocument/2006/relationships/hyperlink" Target="https://fm.rlp.de/de/presse/detail/news/News/detail/mehr-zeit-fuer-die-umstellung-von-kassensystemen-in-rheinland-pfalz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welt.de/regionales/sachsen-anhalt/article212212115/Sachsen-Anhalt-raeumt-mehr-Zeit-fuer-Umruestung-von-Kassen-ein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dfe.brandenburg.de/cms/detail.php/bb1.c.673814.de" TargetMode="External"/><Relationship Id="rId17" Type="http://schemas.openxmlformats.org/officeDocument/2006/relationships/hyperlink" Target="https://www.finanzverwaltung.nrw.de/de/pressemitteilung/zahlreiche-laender-finanzminister-wehren-sich-gegen-das-bundesfinanzministeriu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mf.niedersachsen.de/startseite/aktuelles/presseinformationen/niedersachsen-hessen-bayern-nordrhein-westfallen-und-hamburg-pragmatische-und-unburokratische-losung-bei-kassensystemen-190646.html" TargetMode="External"/><Relationship Id="rId20" Type="http://schemas.openxmlformats.org/officeDocument/2006/relationships/hyperlink" Target="https://www.medienservice.sachsen.de/medien/news/23880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erlin.de/sen/finanzen/presse/pressemitteilungen/pressemitteilung.965025.php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regierung-mv.de/Landesregierung/fm/Aktuell/?id=162095&amp;processor=processor.sa.pressemitteilung" TargetMode="External"/><Relationship Id="rId23" Type="http://schemas.openxmlformats.org/officeDocument/2006/relationships/hyperlink" Target="https://finanzen.thueringen.de/aktuelles/medieninfo/detailseite/finanzministerin-heike-taubert-mehr-zeit-fuer-die-umruestung-auf-betrugssichere-registrierkassen-ver/" TargetMode="External"/><Relationship Id="rId10" Type="http://schemas.openxmlformats.org/officeDocument/2006/relationships/hyperlink" Target="https://www.stmfh.bayern.de/internet/stmf/aktuelles/pressemitteilungen/24211/index.htm" TargetMode="External"/><Relationship Id="rId19" Type="http://schemas.openxmlformats.org/officeDocument/2006/relationships/hyperlink" Target="https://www.saarland.de/mfe/DE/aktuelles/aktuelle-meldungen/medieninfo/2020/pm_2020-07-14-Kassensystem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m.baden-wuerttemberg.de/de/service/presse-und-oeffentlichkeitsarbeit/pressemitteilung/pid/baden-wuerttemberg-verlaengert-frist-zur-umruestung-auf-manipulationssichere-kassensysteme/" TargetMode="External"/><Relationship Id="rId14" Type="http://schemas.openxmlformats.org/officeDocument/2006/relationships/hyperlink" Target="https://finanzen.hessen.de/presse/pressemitteilung/hessen-bayern-nordrhein-westfalen-hamburg-und-niedersachsen-pragmatische-und-unbuerokratische" TargetMode="External"/><Relationship Id="rId22" Type="http://schemas.openxmlformats.org/officeDocument/2006/relationships/hyperlink" Target="https://www.schleswig-holstein.de/DE/Fachinhalte/K/kassensicherungssysteme/verlaengerung_tse.html;jsessionid=3519791E70E6A36E303580720E6C60A3.delivery1-master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bv-bremen.de" TargetMode="External"/><Relationship Id="rId1" Type="http://schemas.openxmlformats.org/officeDocument/2006/relationships/hyperlink" Target="mailto:info@stbv-brem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7274b5e3-77a3-4079-9804-97111cc4f0da</BSO999929>
</file>

<file path=customXml/itemProps1.xml><?xml version="1.0" encoding="utf-8"?>
<ds:datastoreItem xmlns:ds="http://schemas.openxmlformats.org/officeDocument/2006/customXml" ds:itemID="{9C0F8CAB-DEFA-4644-9A5A-1B11F2E3128F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368C24E3.dotm</Template>
  <TotalTime>0</TotalTime>
  <Pages>1</Pages>
  <Words>107</Words>
  <Characters>3094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Einzelsatzweitergabe DATEV</vt:lpstr>
    </vt:vector>
  </TitlesOfParts>
  <Company>Datev e.G.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Einzelsatzweitergabe DATEV</dc:title>
  <dc:subject>Einzelsatzweitergabe für DATEV e.G. Nürnberg</dc:subject>
  <dc:creator>Tausend Norbert</dc:creator>
  <cp:lastModifiedBy>Thomalla, Natalie</cp:lastModifiedBy>
  <cp:revision>4</cp:revision>
  <cp:lastPrinted>2020-07-27T07:02:00Z</cp:lastPrinted>
  <dcterms:created xsi:type="dcterms:W3CDTF">2020-07-27T07:03:00Z</dcterms:created>
  <dcterms:modified xsi:type="dcterms:W3CDTF">2020-07-29T06:15:00Z</dcterms:modified>
</cp:coreProperties>
</file>